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23C5" w14:textId="4444B979" w:rsidR="0083026B" w:rsidRDefault="00FE41F3">
      <w:pPr>
        <w:wordWrap w:val="0"/>
        <w:spacing w:line="360" w:lineRule="exact"/>
        <w:jc w:val="right"/>
      </w:pPr>
      <w:r>
        <w:rPr>
          <w:sz w:val="40"/>
          <w:szCs w:val="40"/>
        </w:rPr>
        <w:t xml:space="preserve">    </w:t>
      </w:r>
      <w:r>
        <w:rPr>
          <w:rFonts w:eastAsia="標楷體"/>
          <w:sz w:val="40"/>
          <w:szCs w:val="40"/>
        </w:rPr>
        <w:t xml:space="preserve"> </w:t>
      </w:r>
      <w:r>
        <w:rPr>
          <w:rFonts w:eastAsia="標楷體"/>
          <w:sz w:val="40"/>
          <w:szCs w:val="40"/>
        </w:rPr>
        <w:t>簽</w:t>
      </w:r>
      <w:r>
        <w:rPr>
          <w:rFonts w:eastAsia="標楷體"/>
          <w:sz w:val="40"/>
          <w:szCs w:val="40"/>
        </w:rPr>
        <w:t xml:space="preserve">  </w:t>
      </w:r>
      <w:r>
        <w:rPr>
          <w:rFonts w:eastAsia="標楷體"/>
          <w:sz w:val="28"/>
          <w:szCs w:val="28"/>
        </w:rPr>
        <w:t>於</w:t>
      </w:r>
      <w:r w:rsidR="00322F3D">
        <w:rPr>
          <w:rFonts w:ascii="標楷體" w:eastAsia="標楷體" w:hAnsi="標楷體"/>
          <w:sz w:val="28"/>
          <w:szCs w:val="28"/>
        </w:rPr>
        <w:t>○○○○○○</w:t>
      </w:r>
      <w:r>
        <w:rPr>
          <w:rFonts w:eastAsia="標楷體"/>
          <w:sz w:val="28"/>
          <w:szCs w:val="28"/>
        </w:rPr>
        <w:t xml:space="preserve">                </w:t>
      </w:r>
      <w:r>
        <w:rPr>
          <w:rFonts w:eastAsia="標楷體"/>
          <w:szCs w:val="24"/>
        </w:rPr>
        <w:t>日</w:t>
      </w:r>
      <w:r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期：</w:t>
      </w:r>
      <w:r>
        <w:rPr>
          <w:rFonts w:ascii="Wingdings 2" w:eastAsia="Wingdings 2" w:hAnsi="Wingdings 2" w:cs="Wingdings 2"/>
          <w:szCs w:val="24"/>
        </w:rPr>
        <w:t></w:t>
      </w:r>
      <w:r>
        <w:rPr>
          <w:rFonts w:eastAsia="標楷體"/>
          <w:szCs w:val="24"/>
        </w:rPr>
        <w:t>年</w:t>
      </w:r>
      <w:r>
        <w:rPr>
          <w:rFonts w:ascii="Wingdings 2" w:eastAsia="Wingdings 2" w:hAnsi="Wingdings 2" w:cs="Wingdings 2"/>
          <w:szCs w:val="24"/>
        </w:rPr>
        <w:t></w:t>
      </w:r>
      <w:r>
        <w:rPr>
          <w:rFonts w:eastAsia="標楷體"/>
          <w:szCs w:val="24"/>
        </w:rPr>
        <w:t>月</w:t>
      </w:r>
      <w:r>
        <w:rPr>
          <w:rFonts w:ascii="Wingdings 2" w:eastAsia="Wingdings 2" w:hAnsi="Wingdings 2" w:cs="Wingdings 2"/>
          <w:szCs w:val="24"/>
        </w:rPr>
        <w:t></w:t>
      </w:r>
      <w:r>
        <w:rPr>
          <w:rFonts w:eastAsia="標楷體"/>
          <w:szCs w:val="24"/>
        </w:rPr>
        <w:t>日</w:t>
      </w:r>
    </w:p>
    <w:p w14:paraId="1E3A0F84" w14:textId="77777777" w:rsidR="0083026B" w:rsidRDefault="00FE41F3">
      <w:pPr>
        <w:spacing w:line="360" w:lineRule="exact"/>
        <w:jc w:val="right"/>
      </w:pPr>
      <w:r>
        <w:rPr>
          <w:rFonts w:eastAsia="標楷體"/>
          <w:szCs w:val="24"/>
        </w:rPr>
        <w:t xml:space="preserve">                                               </w:t>
      </w:r>
      <w:r>
        <w:rPr>
          <w:rFonts w:eastAsia="標楷體"/>
          <w:szCs w:val="24"/>
        </w:rPr>
        <w:t>字</w:t>
      </w:r>
      <w:r>
        <w:rPr>
          <w:rFonts w:eastAsia="標楷體"/>
          <w:szCs w:val="24"/>
        </w:rPr>
        <w:t xml:space="preserve">  </w:t>
      </w:r>
      <w:r>
        <w:rPr>
          <w:rFonts w:eastAsia="標楷體"/>
          <w:szCs w:val="24"/>
        </w:rPr>
        <w:t>號：</w:t>
      </w:r>
      <w:r>
        <w:rPr>
          <w:rFonts w:ascii="Wingdings 2" w:eastAsia="Wingdings 2" w:hAnsi="Wingdings 2" w:cs="Wingdings 2"/>
          <w:szCs w:val="24"/>
        </w:rPr>
        <w:t></w:t>
      </w:r>
      <w:r>
        <w:rPr>
          <w:rFonts w:ascii="Wingdings 2" w:eastAsia="Wingdings 2" w:hAnsi="Wingdings 2" w:cs="Wingdings 2"/>
          <w:szCs w:val="24"/>
        </w:rPr>
        <w:t></w:t>
      </w:r>
      <w:r>
        <w:rPr>
          <w:rFonts w:ascii="Wingdings 2" w:eastAsia="Wingdings 2" w:hAnsi="Wingdings 2" w:cs="Wingdings 2"/>
          <w:szCs w:val="24"/>
        </w:rPr>
        <w:t></w:t>
      </w:r>
      <w:r>
        <w:rPr>
          <w:rFonts w:ascii="Wingdings 2" w:eastAsia="Wingdings 2" w:hAnsi="Wingdings 2" w:cs="Wingdings 2"/>
          <w:szCs w:val="24"/>
        </w:rPr>
        <w:t></w:t>
      </w:r>
      <w:r>
        <w:rPr>
          <w:rFonts w:ascii="Wingdings 2" w:eastAsia="Wingdings 2" w:hAnsi="Wingdings 2" w:cs="Wingdings 2"/>
          <w:szCs w:val="24"/>
        </w:rPr>
        <w:t></w:t>
      </w:r>
      <w:r>
        <w:rPr>
          <w:rFonts w:ascii="Wingdings 2" w:eastAsia="Wingdings 2" w:hAnsi="Wingdings 2" w:cs="Wingdings 2"/>
          <w:szCs w:val="24"/>
        </w:rPr>
        <w:t></w:t>
      </w:r>
      <w:r>
        <w:rPr>
          <w:rFonts w:ascii="Wingdings 2" w:eastAsia="Wingdings 2" w:hAnsi="Wingdings 2" w:cs="Wingdings 2"/>
          <w:szCs w:val="24"/>
        </w:rPr>
        <w:t></w:t>
      </w:r>
      <w:r>
        <w:rPr>
          <w:rFonts w:ascii="Wingdings 2" w:eastAsia="Wingdings 2" w:hAnsi="Wingdings 2" w:cs="Wingdings 2"/>
          <w:szCs w:val="24"/>
        </w:rPr>
        <w:t></w:t>
      </w:r>
      <w:r>
        <w:rPr>
          <w:rFonts w:eastAsia="標楷體"/>
          <w:szCs w:val="24"/>
        </w:rPr>
        <w:t>號</w:t>
      </w:r>
    </w:p>
    <w:p w14:paraId="3471F15A" w14:textId="516066A8" w:rsidR="0083026B" w:rsidRPr="00750D1B" w:rsidRDefault="00FE41F3">
      <w:pPr>
        <w:spacing w:before="180" w:line="560" w:lineRule="exact"/>
        <w:ind w:left="1089" w:hanging="1089"/>
        <w:rPr>
          <w:sz w:val="28"/>
          <w:szCs w:val="28"/>
        </w:rPr>
      </w:pPr>
      <w:r>
        <w:rPr>
          <w:rFonts w:eastAsia="標楷體"/>
          <w:sz w:val="28"/>
          <w:szCs w:val="28"/>
        </w:rPr>
        <w:t>主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旨：</w:t>
      </w:r>
      <w:r w:rsidR="00E72910">
        <w:rPr>
          <w:rFonts w:ascii="標楷體" w:eastAsia="標楷體" w:hAnsi="標楷體" w:hint="eastAsia"/>
          <w:sz w:val="28"/>
          <w:szCs w:val="28"/>
        </w:rPr>
        <w:t>檢陳辦理</w:t>
      </w:r>
      <w:r w:rsidR="00322F3D">
        <w:rPr>
          <w:rFonts w:ascii="標楷體" w:eastAsia="標楷體" w:hAnsi="標楷體"/>
          <w:sz w:val="28"/>
          <w:szCs w:val="28"/>
        </w:rPr>
        <w:t>○○○</w:t>
      </w:r>
      <w:r w:rsidRPr="00750D1B">
        <w:rPr>
          <w:rFonts w:eastAsia="標楷體"/>
          <w:sz w:val="28"/>
          <w:szCs w:val="28"/>
        </w:rPr>
        <w:t>年</w:t>
      </w:r>
      <w:r w:rsidRPr="00750D1B">
        <w:rPr>
          <w:rFonts w:ascii="標楷體" w:eastAsia="標楷體" w:hAnsi="標楷體"/>
          <w:sz w:val="28"/>
          <w:szCs w:val="28"/>
        </w:rPr>
        <w:t>度高教深耕</w:t>
      </w:r>
      <w:r w:rsidR="00750D1B" w:rsidRPr="00750D1B">
        <w:rPr>
          <w:rFonts w:ascii="標楷體" w:eastAsia="標楷體" w:hAnsi="標楷體" w:hint="eastAsia"/>
          <w:sz w:val="28"/>
          <w:szCs w:val="28"/>
        </w:rPr>
        <w:t>特色實驗室</w:t>
      </w:r>
      <w:r w:rsidRPr="00750D1B">
        <w:rPr>
          <w:rFonts w:ascii="標楷體" w:eastAsia="標楷體" w:hAnsi="標楷體"/>
          <w:sz w:val="28"/>
          <w:szCs w:val="28"/>
        </w:rPr>
        <w:t>計畫-「</w:t>
      </w:r>
      <w:r w:rsidR="00322F3D">
        <w:rPr>
          <w:rFonts w:ascii="標楷體" w:eastAsia="標楷體" w:hAnsi="標楷體"/>
          <w:sz w:val="28"/>
          <w:szCs w:val="28"/>
        </w:rPr>
        <w:t>○○○○○</w:t>
      </w:r>
      <w:r w:rsidR="00BE4469">
        <w:rPr>
          <w:rFonts w:eastAsia="標楷體" w:hint="eastAsia"/>
          <w:sz w:val="28"/>
          <w:szCs w:val="28"/>
        </w:rPr>
        <w:t>(</w:t>
      </w:r>
      <w:r w:rsidR="004C017B">
        <w:rPr>
          <w:rFonts w:eastAsia="標楷體" w:hint="eastAsia"/>
          <w:sz w:val="28"/>
          <w:szCs w:val="28"/>
        </w:rPr>
        <w:t>實驗室</w:t>
      </w:r>
      <w:r w:rsidR="00E72910" w:rsidRPr="00E72910">
        <w:rPr>
          <w:rFonts w:eastAsia="標楷體"/>
          <w:sz w:val="28"/>
          <w:szCs w:val="28"/>
        </w:rPr>
        <w:t>計畫名稱</w:t>
      </w:r>
      <w:r w:rsidR="00BE4469">
        <w:rPr>
          <w:rFonts w:eastAsia="標楷體" w:hint="eastAsia"/>
          <w:sz w:val="28"/>
          <w:szCs w:val="28"/>
        </w:rPr>
        <w:t>)</w:t>
      </w:r>
      <w:r w:rsidRPr="00750D1B">
        <w:rPr>
          <w:rFonts w:ascii="標楷體" w:eastAsia="標楷體" w:hAnsi="標楷體"/>
          <w:sz w:val="28"/>
          <w:szCs w:val="28"/>
        </w:rPr>
        <w:t>」，恭請鑒核。</w:t>
      </w:r>
    </w:p>
    <w:p w14:paraId="1244DE98" w14:textId="77777777" w:rsidR="0083026B" w:rsidRDefault="00FE41F3">
      <w:pPr>
        <w:spacing w:line="560" w:lineRule="exact"/>
        <w:ind w:left="1114" w:hanging="1114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說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明：</w:t>
      </w:r>
    </w:p>
    <w:p w14:paraId="31B7A06B" w14:textId="5AFD5244" w:rsidR="00871D37" w:rsidRDefault="00B2218E" w:rsidP="00871D37">
      <w:pPr>
        <w:numPr>
          <w:ilvl w:val="0"/>
          <w:numId w:val="1"/>
        </w:numPr>
        <w:spacing w:line="560" w:lineRule="exact"/>
        <w:ind w:left="1418" w:hanging="709"/>
        <w:rPr>
          <w:rFonts w:eastAsia="標楷體"/>
        </w:rPr>
      </w:pPr>
      <w:r>
        <w:rPr>
          <w:rFonts w:eastAsia="標楷體" w:hint="eastAsia"/>
          <w:sz w:val="28"/>
          <w:szCs w:val="28"/>
        </w:rPr>
        <w:t>(</w:t>
      </w:r>
      <w:r w:rsidR="00750D1B" w:rsidRPr="00871D37">
        <w:rPr>
          <w:rFonts w:eastAsia="標楷體"/>
          <w:sz w:val="28"/>
          <w:szCs w:val="28"/>
        </w:rPr>
        <w:t>實驗室購買設備之原因</w:t>
      </w:r>
      <w:r>
        <w:rPr>
          <w:rFonts w:eastAsia="標楷體" w:hint="eastAsia"/>
          <w:sz w:val="28"/>
          <w:szCs w:val="28"/>
        </w:rPr>
        <w:t>)</w:t>
      </w:r>
      <w:r w:rsidR="00FE41F3" w:rsidRPr="00871D37">
        <w:rPr>
          <w:rFonts w:eastAsia="標楷體"/>
          <w:sz w:val="28"/>
          <w:szCs w:val="28"/>
        </w:rPr>
        <w:t>。</w:t>
      </w:r>
    </w:p>
    <w:p w14:paraId="550A658B" w14:textId="4436DC38" w:rsidR="000E29AA" w:rsidRPr="000E29AA" w:rsidRDefault="000E29AA" w:rsidP="00871D37">
      <w:pPr>
        <w:numPr>
          <w:ilvl w:val="0"/>
          <w:numId w:val="1"/>
        </w:numPr>
        <w:spacing w:line="560" w:lineRule="exact"/>
        <w:ind w:left="1418" w:hanging="709"/>
        <w:rPr>
          <w:rFonts w:eastAsia="標楷體"/>
        </w:rPr>
      </w:pPr>
      <w:r w:rsidRPr="000E29AA">
        <w:rPr>
          <w:rFonts w:eastAsia="標楷體" w:hint="eastAsia"/>
          <w:sz w:val="28"/>
          <w:szCs w:val="28"/>
        </w:rPr>
        <w:t>所需經費共計新台幣</w:t>
      </w:r>
      <w:r w:rsidR="00322F3D">
        <w:rPr>
          <w:rFonts w:ascii="標楷體" w:eastAsia="標楷體" w:hAnsi="標楷體"/>
          <w:sz w:val="28"/>
          <w:szCs w:val="28"/>
        </w:rPr>
        <w:t>○</w:t>
      </w:r>
      <w:r w:rsidR="00322F3D" w:rsidRPr="000E29AA">
        <w:rPr>
          <w:rFonts w:eastAsia="標楷體" w:hint="eastAsia"/>
          <w:sz w:val="28"/>
          <w:szCs w:val="28"/>
        </w:rPr>
        <w:t>萬</w:t>
      </w:r>
      <w:r w:rsidR="00322F3D">
        <w:rPr>
          <w:rFonts w:ascii="標楷體" w:eastAsia="標楷體" w:hAnsi="標楷體"/>
          <w:sz w:val="28"/>
          <w:szCs w:val="28"/>
        </w:rPr>
        <w:t>○</w:t>
      </w:r>
      <w:r w:rsidR="00322F3D" w:rsidRPr="000E29AA">
        <w:rPr>
          <w:rFonts w:eastAsia="標楷體" w:hint="eastAsia"/>
          <w:sz w:val="28"/>
          <w:szCs w:val="28"/>
        </w:rPr>
        <w:t>仟</w:t>
      </w:r>
      <w:r w:rsidR="00322F3D">
        <w:rPr>
          <w:rFonts w:ascii="標楷體" w:eastAsia="標楷體" w:hAnsi="標楷體"/>
          <w:sz w:val="28"/>
          <w:szCs w:val="28"/>
        </w:rPr>
        <w:t>○</w:t>
      </w:r>
      <w:r w:rsidR="00322F3D" w:rsidRPr="000E29AA">
        <w:rPr>
          <w:rFonts w:eastAsia="標楷體" w:hint="eastAsia"/>
          <w:sz w:val="28"/>
          <w:szCs w:val="28"/>
        </w:rPr>
        <w:t>佰</w:t>
      </w:r>
      <w:r w:rsidR="00322F3D">
        <w:rPr>
          <w:rFonts w:ascii="標楷體" w:eastAsia="標楷體" w:hAnsi="標楷體"/>
          <w:sz w:val="28"/>
          <w:szCs w:val="28"/>
        </w:rPr>
        <w:t>○</w:t>
      </w:r>
      <w:r w:rsidR="00322F3D" w:rsidRPr="000E29AA">
        <w:rPr>
          <w:rFonts w:eastAsia="標楷體" w:hint="eastAsia"/>
          <w:sz w:val="28"/>
          <w:szCs w:val="28"/>
        </w:rPr>
        <w:t>拾</w:t>
      </w:r>
      <w:r w:rsidR="00322F3D">
        <w:rPr>
          <w:rFonts w:ascii="標楷體" w:eastAsia="標楷體" w:hAnsi="標楷體"/>
          <w:sz w:val="28"/>
          <w:szCs w:val="28"/>
        </w:rPr>
        <w:t>○</w:t>
      </w:r>
      <w:r w:rsidRPr="000E29AA">
        <w:rPr>
          <w:rFonts w:eastAsia="標楷體" w:hint="eastAsia"/>
          <w:sz w:val="28"/>
          <w:szCs w:val="28"/>
        </w:rPr>
        <w:t>元，擬由</w:t>
      </w:r>
      <w:r w:rsidR="00322F3D">
        <w:rPr>
          <w:rFonts w:ascii="標楷體" w:eastAsia="標楷體" w:hAnsi="標楷體"/>
          <w:sz w:val="28"/>
          <w:szCs w:val="28"/>
        </w:rPr>
        <w:t>○○○</w:t>
      </w:r>
      <w:r w:rsidRPr="000E29AA">
        <w:rPr>
          <w:rFonts w:eastAsia="標楷體" w:hint="eastAsia"/>
          <w:sz w:val="28"/>
          <w:szCs w:val="28"/>
        </w:rPr>
        <w:t>年度高教深耕計畫支應，</w:t>
      </w:r>
      <w:proofErr w:type="gramStart"/>
      <w:r w:rsidR="00B2218E">
        <w:rPr>
          <w:rFonts w:eastAsia="標楷體" w:hint="eastAsia"/>
          <w:sz w:val="28"/>
          <w:szCs w:val="28"/>
        </w:rPr>
        <w:t>核定單</w:t>
      </w:r>
      <w:r w:rsidRPr="000E29AA">
        <w:rPr>
          <w:rFonts w:eastAsia="標楷體" w:hint="eastAsia"/>
          <w:sz w:val="28"/>
          <w:szCs w:val="28"/>
        </w:rPr>
        <w:t>如附件</w:t>
      </w:r>
      <w:proofErr w:type="gramEnd"/>
      <w:r>
        <w:rPr>
          <w:rFonts w:eastAsia="標楷體" w:hint="eastAsia"/>
          <w:sz w:val="28"/>
          <w:szCs w:val="28"/>
        </w:rPr>
        <w:t>一</w:t>
      </w:r>
      <w:r w:rsidR="00662571">
        <w:rPr>
          <w:rFonts w:eastAsia="標楷體" w:hint="eastAsia"/>
          <w:sz w:val="28"/>
          <w:szCs w:val="28"/>
        </w:rPr>
        <w:t>(</w:t>
      </w:r>
      <w:r w:rsidR="00662571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規格報價單如附件二</w:t>
      </w:r>
      <w:r w:rsidR="00662571">
        <w:rPr>
          <w:rFonts w:eastAsia="標楷體" w:hint="eastAsia"/>
          <w:sz w:val="28"/>
          <w:szCs w:val="28"/>
        </w:rPr>
        <w:t>)</w:t>
      </w:r>
      <w:r w:rsidRPr="000E29AA">
        <w:rPr>
          <w:rFonts w:eastAsia="標楷體" w:hint="eastAsia"/>
          <w:sz w:val="28"/>
          <w:szCs w:val="28"/>
        </w:rPr>
        <w:t>。</w:t>
      </w:r>
      <w:r w:rsidR="00B2218E">
        <w:rPr>
          <w:rFonts w:eastAsia="標楷體" w:hint="eastAsia"/>
          <w:color w:val="FF0000"/>
          <w:sz w:val="28"/>
          <w:szCs w:val="28"/>
        </w:rPr>
        <w:t>(</w:t>
      </w:r>
      <w:r w:rsidRPr="000E29AA">
        <w:rPr>
          <w:rFonts w:eastAsia="標楷體" w:hint="eastAsia"/>
          <w:color w:val="FF0000"/>
          <w:sz w:val="28"/>
          <w:szCs w:val="28"/>
        </w:rPr>
        <w:t>如須預支請加</w:t>
      </w:r>
      <w:proofErr w:type="gramStart"/>
      <w:r w:rsidRPr="000E29AA">
        <w:rPr>
          <w:rFonts w:eastAsia="標楷體" w:hint="eastAsia"/>
          <w:color w:val="FF0000"/>
          <w:sz w:val="28"/>
          <w:szCs w:val="28"/>
        </w:rPr>
        <w:t>註</w:t>
      </w:r>
      <w:proofErr w:type="gramEnd"/>
      <w:r w:rsidRPr="000E29AA">
        <w:rPr>
          <w:rFonts w:eastAsia="標楷體" w:hint="eastAsia"/>
          <w:color w:val="FF0000"/>
          <w:sz w:val="28"/>
          <w:szCs w:val="28"/>
        </w:rPr>
        <w:t>：擬請同意借支新台幣</w:t>
      </w:r>
      <w:r w:rsidR="00322F3D" w:rsidRPr="004356FD">
        <w:rPr>
          <w:rFonts w:ascii="標楷體" w:eastAsia="標楷體" w:hAnsi="標楷體"/>
          <w:color w:val="FF0000"/>
          <w:sz w:val="28"/>
          <w:szCs w:val="28"/>
        </w:rPr>
        <w:t>○</w:t>
      </w:r>
      <w:r w:rsidR="00322F3D" w:rsidRPr="000E29AA">
        <w:rPr>
          <w:rFonts w:eastAsia="標楷體" w:hint="eastAsia"/>
          <w:color w:val="FF0000"/>
          <w:sz w:val="28"/>
          <w:szCs w:val="28"/>
        </w:rPr>
        <w:t>萬</w:t>
      </w:r>
      <w:r w:rsidR="00322F3D" w:rsidRPr="004356FD">
        <w:rPr>
          <w:rFonts w:ascii="標楷體" w:eastAsia="標楷體" w:hAnsi="標楷體"/>
          <w:color w:val="FF0000"/>
          <w:sz w:val="28"/>
          <w:szCs w:val="28"/>
        </w:rPr>
        <w:t>○</w:t>
      </w:r>
      <w:r w:rsidR="00322F3D" w:rsidRPr="000E29AA">
        <w:rPr>
          <w:rFonts w:eastAsia="標楷體" w:hint="eastAsia"/>
          <w:color w:val="FF0000"/>
          <w:sz w:val="28"/>
          <w:szCs w:val="28"/>
        </w:rPr>
        <w:t>仟</w:t>
      </w:r>
      <w:r w:rsidR="00322F3D" w:rsidRPr="004356FD">
        <w:rPr>
          <w:rFonts w:ascii="標楷體" w:eastAsia="標楷體" w:hAnsi="標楷體"/>
          <w:color w:val="FF0000"/>
          <w:sz w:val="28"/>
          <w:szCs w:val="28"/>
        </w:rPr>
        <w:t>○</w:t>
      </w:r>
      <w:r w:rsidR="00322F3D" w:rsidRPr="000E29AA">
        <w:rPr>
          <w:rFonts w:eastAsia="標楷體" w:hint="eastAsia"/>
          <w:color w:val="FF0000"/>
          <w:sz w:val="28"/>
          <w:szCs w:val="28"/>
        </w:rPr>
        <w:t>佰</w:t>
      </w:r>
      <w:r w:rsidR="00322F3D" w:rsidRPr="004356FD">
        <w:rPr>
          <w:rFonts w:ascii="標楷體" w:eastAsia="標楷體" w:hAnsi="標楷體"/>
          <w:color w:val="FF0000"/>
          <w:sz w:val="28"/>
          <w:szCs w:val="28"/>
        </w:rPr>
        <w:t>○</w:t>
      </w:r>
      <w:r w:rsidR="00322F3D" w:rsidRPr="000E29AA">
        <w:rPr>
          <w:rFonts w:eastAsia="標楷體" w:hint="eastAsia"/>
          <w:color w:val="FF0000"/>
          <w:sz w:val="28"/>
          <w:szCs w:val="28"/>
        </w:rPr>
        <w:t>拾</w:t>
      </w:r>
      <w:r w:rsidR="00322F3D" w:rsidRPr="004356FD">
        <w:rPr>
          <w:rFonts w:ascii="標楷體" w:eastAsia="標楷體" w:hAnsi="標楷體"/>
          <w:color w:val="FF0000"/>
          <w:sz w:val="28"/>
          <w:szCs w:val="28"/>
        </w:rPr>
        <w:t>○</w:t>
      </w:r>
      <w:r w:rsidR="00322F3D" w:rsidRPr="000E29AA">
        <w:rPr>
          <w:rFonts w:eastAsia="標楷體" w:hint="eastAsia"/>
          <w:color w:val="FF0000"/>
          <w:sz w:val="28"/>
          <w:szCs w:val="28"/>
        </w:rPr>
        <w:t>元整</w:t>
      </w:r>
      <w:r w:rsidRPr="000E29AA">
        <w:rPr>
          <w:rFonts w:eastAsia="標楷體" w:hint="eastAsia"/>
          <w:color w:val="FF0000"/>
          <w:sz w:val="28"/>
          <w:szCs w:val="28"/>
        </w:rPr>
        <w:t>。</w:t>
      </w:r>
      <w:r w:rsidR="00B2218E">
        <w:rPr>
          <w:rFonts w:eastAsia="標楷體" w:hint="eastAsia"/>
          <w:color w:val="FF0000"/>
          <w:sz w:val="28"/>
          <w:szCs w:val="28"/>
        </w:rPr>
        <w:t>)</w:t>
      </w:r>
    </w:p>
    <w:p w14:paraId="0BF70BA9" w14:textId="4BDF7CD4" w:rsidR="0083026B" w:rsidRPr="00871D37" w:rsidRDefault="00B2218E" w:rsidP="00871D37">
      <w:pPr>
        <w:numPr>
          <w:ilvl w:val="0"/>
          <w:numId w:val="1"/>
        </w:numPr>
        <w:spacing w:line="560" w:lineRule="exact"/>
        <w:ind w:left="1418" w:hanging="709"/>
        <w:rPr>
          <w:rFonts w:eastAsia="標楷體"/>
        </w:rPr>
      </w:pPr>
      <w:r>
        <w:rPr>
          <w:rFonts w:eastAsia="標楷體" w:hint="eastAsia"/>
          <w:kern w:val="2"/>
          <w:sz w:val="28"/>
          <w:szCs w:val="28"/>
        </w:rPr>
        <w:t>(</w:t>
      </w:r>
      <w:r w:rsidR="000E29AA">
        <w:rPr>
          <w:rFonts w:eastAsia="標楷體" w:hint="eastAsia"/>
          <w:kern w:val="2"/>
          <w:sz w:val="28"/>
          <w:szCs w:val="28"/>
        </w:rPr>
        <w:t>若</w:t>
      </w:r>
      <w:r w:rsidR="000C11DF">
        <w:rPr>
          <w:rFonts w:eastAsia="標楷體" w:hint="eastAsia"/>
          <w:kern w:val="2"/>
          <w:sz w:val="28"/>
          <w:szCs w:val="28"/>
        </w:rPr>
        <w:t>採購</w:t>
      </w:r>
      <w:r w:rsidR="000E29AA">
        <w:rPr>
          <w:rFonts w:eastAsia="標楷體" w:hint="eastAsia"/>
          <w:kern w:val="2"/>
          <w:sz w:val="28"/>
          <w:szCs w:val="28"/>
        </w:rPr>
        <w:t>金額少於</w:t>
      </w:r>
      <w:r w:rsidR="000E29AA">
        <w:rPr>
          <w:rFonts w:eastAsia="標楷體" w:hint="eastAsia"/>
          <w:kern w:val="2"/>
          <w:sz w:val="28"/>
          <w:szCs w:val="28"/>
        </w:rPr>
        <w:t>30</w:t>
      </w:r>
      <w:r w:rsidR="000E29AA">
        <w:rPr>
          <w:rFonts w:eastAsia="標楷體" w:hint="eastAsia"/>
          <w:kern w:val="2"/>
          <w:sz w:val="28"/>
          <w:szCs w:val="28"/>
        </w:rPr>
        <w:t>萬請加</w:t>
      </w:r>
      <w:proofErr w:type="gramStart"/>
      <w:r w:rsidR="000E29AA">
        <w:rPr>
          <w:rFonts w:eastAsia="標楷體" w:hint="eastAsia"/>
          <w:kern w:val="2"/>
          <w:sz w:val="28"/>
          <w:szCs w:val="28"/>
        </w:rPr>
        <w:t>註</w:t>
      </w:r>
      <w:proofErr w:type="gramEnd"/>
      <w:r w:rsidR="000E29AA">
        <w:rPr>
          <w:rFonts w:eastAsia="標楷體" w:hint="eastAsia"/>
          <w:kern w:val="2"/>
          <w:sz w:val="28"/>
          <w:szCs w:val="28"/>
        </w:rPr>
        <w:t>：</w:t>
      </w:r>
      <w:r w:rsidR="00871D37" w:rsidRPr="00871D37">
        <w:rPr>
          <w:rFonts w:eastAsia="標楷體"/>
          <w:kern w:val="2"/>
          <w:sz w:val="28"/>
          <w:szCs w:val="28"/>
        </w:rPr>
        <w:t>本計</w:t>
      </w:r>
      <w:r w:rsidR="00871D37" w:rsidRPr="00871D37">
        <w:rPr>
          <w:rFonts w:eastAsia="標楷體" w:hint="eastAsia"/>
          <w:kern w:val="2"/>
          <w:sz w:val="28"/>
          <w:szCs w:val="28"/>
        </w:rPr>
        <w:t>畫</w:t>
      </w:r>
      <w:r w:rsidR="000C11DF">
        <w:rPr>
          <w:rFonts w:eastAsia="標楷體" w:hint="eastAsia"/>
          <w:kern w:val="2"/>
          <w:sz w:val="28"/>
          <w:szCs w:val="28"/>
        </w:rPr>
        <w:t>採購</w:t>
      </w:r>
      <w:r w:rsidR="00871D37" w:rsidRPr="00871D37">
        <w:rPr>
          <w:rFonts w:eastAsia="標楷體" w:hint="eastAsia"/>
          <w:kern w:val="2"/>
          <w:sz w:val="28"/>
          <w:szCs w:val="28"/>
        </w:rPr>
        <w:t>金額未達</w:t>
      </w:r>
      <w:r w:rsidR="00871D37" w:rsidRPr="00871D37">
        <w:rPr>
          <w:rFonts w:eastAsia="標楷體" w:hint="eastAsia"/>
          <w:kern w:val="2"/>
          <w:sz w:val="28"/>
          <w:szCs w:val="28"/>
        </w:rPr>
        <w:t>30</w:t>
      </w:r>
      <w:r w:rsidR="00871D37" w:rsidRPr="00871D37">
        <w:rPr>
          <w:rFonts w:eastAsia="標楷體" w:hint="eastAsia"/>
          <w:kern w:val="2"/>
          <w:sz w:val="28"/>
          <w:szCs w:val="28"/>
        </w:rPr>
        <w:t>萬且為自行購買，故無需會簽採購組。</w:t>
      </w:r>
      <w:r>
        <w:rPr>
          <w:rFonts w:eastAsia="標楷體" w:hint="eastAsia"/>
          <w:kern w:val="2"/>
          <w:sz w:val="28"/>
          <w:szCs w:val="28"/>
        </w:rPr>
        <w:t>)</w:t>
      </w:r>
    </w:p>
    <w:p w14:paraId="1A498A11" w14:textId="77777777" w:rsidR="0083026B" w:rsidRPr="00871D37" w:rsidRDefault="0083026B">
      <w:pPr>
        <w:spacing w:line="560" w:lineRule="exact"/>
        <w:ind w:left="1418"/>
        <w:rPr>
          <w:rFonts w:eastAsia="標楷體"/>
          <w:sz w:val="28"/>
          <w:szCs w:val="28"/>
        </w:rPr>
      </w:pPr>
    </w:p>
    <w:p w14:paraId="124260E8" w14:textId="77777777" w:rsidR="0083026B" w:rsidRDefault="00FE41F3">
      <w:pPr>
        <w:spacing w:line="560" w:lineRule="exact"/>
        <w:ind w:left="1245" w:hanging="1245"/>
      </w:pPr>
      <w:r>
        <w:rPr>
          <w:rFonts w:eastAsia="標楷體"/>
          <w:sz w:val="32"/>
          <w:szCs w:val="32"/>
        </w:rPr>
        <w:t>擬</w:t>
      </w:r>
      <w:r>
        <w:rPr>
          <w:rFonts w:eastAsia="標楷體"/>
          <w:sz w:val="32"/>
          <w:szCs w:val="32"/>
        </w:rPr>
        <w:t xml:space="preserve">  </w:t>
      </w:r>
      <w:r>
        <w:rPr>
          <w:rFonts w:eastAsia="標楷體"/>
          <w:sz w:val="32"/>
          <w:szCs w:val="32"/>
        </w:rPr>
        <w:t>辦：</w:t>
      </w:r>
    </w:p>
    <w:p w14:paraId="178C56A3" w14:textId="77E222EE" w:rsidR="0083026B" w:rsidRDefault="00FE41F3">
      <w:pPr>
        <w:spacing w:line="560" w:lineRule="exact"/>
        <w:ind w:firstLine="4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奉核後，依規定辦理核銷程序，並繳交結案報告。</w:t>
      </w:r>
    </w:p>
    <w:p w14:paraId="7DE46116" w14:textId="77777777" w:rsidR="0083026B" w:rsidRDefault="0083026B">
      <w:pPr>
        <w:spacing w:before="180" w:line="0" w:lineRule="atLeast"/>
        <w:rPr>
          <w:rFonts w:eastAsia="標楷體"/>
          <w:sz w:val="32"/>
          <w:szCs w:val="32"/>
        </w:rPr>
      </w:pPr>
    </w:p>
    <w:p w14:paraId="3D6D79D6" w14:textId="77777777" w:rsidR="0083026B" w:rsidRDefault="00FE41F3">
      <w:pPr>
        <w:spacing w:line="5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</w:t>
      </w:r>
      <w:r>
        <w:rPr>
          <w:rFonts w:eastAsia="標楷體"/>
          <w:sz w:val="32"/>
          <w:szCs w:val="32"/>
        </w:rPr>
        <w:t>敬陳</w:t>
      </w:r>
    </w:p>
    <w:p w14:paraId="2BE7CF80" w14:textId="77777777" w:rsidR="0083026B" w:rsidRDefault="00FE41F3">
      <w:pPr>
        <w:spacing w:after="360" w:line="50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校長</w:t>
      </w:r>
    </w:p>
    <w:p w14:paraId="584DF584" w14:textId="41D0A5CA" w:rsidR="00F554CA" w:rsidRDefault="00F554CA">
      <w:pPr>
        <w:widowControl/>
        <w:suppressAutoHyphens w:val="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14:paraId="587F51BC" w14:textId="00132F03" w:rsidR="0083026B" w:rsidRDefault="00FE41F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附件一：</w:t>
      </w:r>
      <w:r w:rsidR="00F554CA">
        <w:rPr>
          <w:rFonts w:ascii="標楷體" w:eastAsia="標楷體" w:hAnsi="標楷體" w:hint="eastAsia"/>
          <w:b/>
          <w:sz w:val="28"/>
          <w:szCs w:val="28"/>
        </w:rPr>
        <w:t>核定單掃描</w:t>
      </w:r>
      <w:proofErr w:type="gramStart"/>
      <w:r w:rsidR="00F554CA">
        <w:rPr>
          <w:rFonts w:ascii="標楷體" w:eastAsia="標楷體" w:hAnsi="標楷體" w:hint="eastAsia"/>
          <w:b/>
          <w:sz w:val="28"/>
          <w:szCs w:val="28"/>
        </w:rPr>
        <w:t>檔</w:t>
      </w:r>
      <w:proofErr w:type="gramEnd"/>
    </w:p>
    <w:p w14:paraId="276F6F04" w14:textId="77777777" w:rsidR="0083026B" w:rsidRDefault="0083026B">
      <w:pPr>
        <w:pStyle w:val="Default"/>
      </w:pPr>
    </w:p>
    <w:p w14:paraId="63F4C876" w14:textId="6991C5CB" w:rsidR="0083026B" w:rsidRDefault="00FE41F3" w:rsidP="00F554C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附件二：</w:t>
      </w:r>
      <w:r w:rsidR="00F554CA">
        <w:rPr>
          <w:rFonts w:ascii="標楷體" w:eastAsia="標楷體" w:hAnsi="標楷體" w:hint="eastAsia"/>
          <w:b/>
          <w:sz w:val="28"/>
          <w:szCs w:val="28"/>
        </w:rPr>
        <w:t>報價單</w:t>
      </w:r>
      <w:r w:rsidR="00F554CA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40BB4490" w14:textId="77777777" w:rsidR="0083026B" w:rsidRDefault="0083026B">
      <w:pPr>
        <w:rPr>
          <w:rFonts w:ascii="標楷體" w:eastAsia="標楷體" w:hAnsi="標楷體"/>
          <w:b/>
          <w:sz w:val="28"/>
          <w:szCs w:val="28"/>
        </w:rPr>
      </w:pPr>
    </w:p>
    <w:sectPr w:rsidR="0083026B">
      <w:pgSz w:w="11907" w:h="16840"/>
      <w:pgMar w:top="1418" w:right="1418" w:bottom="719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5390" w14:textId="77777777" w:rsidR="00A856A4" w:rsidRDefault="00A856A4">
      <w:r>
        <w:separator/>
      </w:r>
    </w:p>
  </w:endnote>
  <w:endnote w:type="continuationSeparator" w:id="0">
    <w:p w14:paraId="39CD2C87" w14:textId="77777777" w:rsidR="00A856A4" w:rsidRDefault="00A8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 Kai Shu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ED77" w14:textId="77777777" w:rsidR="00A856A4" w:rsidRDefault="00A856A4">
      <w:r>
        <w:rPr>
          <w:color w:val="000000"/>
        </w:rPr>
        <w:separator/>
      </w:r>
    </w:p>
  </w:footnote>
  <w:footnote w:type="continuationSeparator" w:id="0">
    <w:p w14:paraId="7D71D3FC" w14:textId="77777777" w:rsidR="00A856A4" w:rsidRDefault="00A8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69E"/>
    <w:multiLevelType w:val="multilevel"/>
    <w:tmpl w:val="6A1E7620"/>
    <w:lvl w:ilvl="0">
      <w:start w:val="1"/>
      <w:numFmt w:val="taiwaneseCountingThousand"/>
      <w:lvlText w:val="%1、"/>
      <w:lvlJc w:val="left"/>
      <w:pPr>
        <w:ind w:left="175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652459B4"/>
    <w:multiLevelType w:val="hybridMultilevel"/>
    <w:tmpl w:val="3EDE4F06"/>
    <w:lvl w:ilvl="0" w:tplc="04090015">
      <w:start w:val="1"/>
      <w:numFmt w:val="taiwaneseCountingThousand"/>
      <w:lvlText w:val="%1、"/>
      <w:lvlJc w:val="left"/>
      <w:pPr>
        <w:ind w:left="11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6B"/>
    <w:rsid w:val="000C11DF"/>
    <w:rsid w:val="000E29AA"/>
    <w:rsid w:val="00296455"/>
    <w:rsid w:val="00322F3D"/>
    <w:rsid w:val="00370399"/>
    <w:rsid w:val="00476244"/>
    <w:rsid w:val="004C017B"/>
    <w:rsid w:val="005C18A2"/>
    <w:rsid w:val="00657CC6"/>
    <w:rsid w:val="00662571"/>
    <w:rsid w:val="00750D1B"/>
    <w:rsid w:val="0083026B"/>
    <w:rsid w:val="00871D37"/>
    <w:rsid w:val="00A20FF7"/>
    <w:rsid w:val="00A856A4"/>
    <w:rsid w:val="00B2218E"/>
    <w:rsid w:val="00B40955"/>
    <w:rsid w:val="00BE4469"/>
    <w:rsid w:val="00C54AE4"/>
    <w:rsid w:val="00E72910"/>
    <w:rsid w:val="00EB4D42"/>
    <w:rsid w:val="00EC2B00"/>
    <w:rsid w:val="00F37F38"/>
    <w:rsid w:val="00F554CA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A352E"/>
  <w15:docId w15:val="{E3A30A20-B990-42A3-8A7B-70AD6C0D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strike w:val="0"/>
      <w:dstrike w:val="0"/>
      <w:color w:val="0000BB"/>
      <w:u w:val="none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DF Kai Shu" w:eastAsia="DF Kai Shu" w:hAnsi="DF Kai Shu" w:cs="DF Kai Shu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71D37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</dc:title>
  <dc:creator>MCU.</dc:creator>
  <cp:lastModifiedBy>陳郁茹</cp:lastModifiedBy>
  <cp:revision>10</cp:revision>
  <cp:lastPrinted>2014-03-03T07:41:00Z</cp:lastPrinted>
  <dcterms:created xsi:type="dcterms:W3CDTF">2024-02-29T08:07:00Z</dcterms:created>
  <dcterms:modified xsi:type="dcterms:W3CDTF">2024-03-05T07:45:00Z</dcterms:modified>
</cp:coreProperties>
</file>